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937" w:rsidRPr="009C60B9" w:rsidRDefault="007C2937" w:rsidP="006F29A0">
      <w:pPr>
        <w:spacing w:line="240" w:lineRule="auto"/>
        <w:jc w:val="center"/>
        <w:rPr>
          <w:rFonts w:ascii="Candara" w:hAnsi="Candara"/>
          <w:b/>
          <w:color w:val="27AE60"/>
          <w:sz w:val="56"/>
          <w:szCs w:val="56"/>
          <w:u w:val="single"/>
          <w:lang w:val="en-US"/>
        </w:rPr>
      </w:pPr>
      <w:bookmarkStart w:id="0" w:name="Introduction"/>
      <w:bookmarkStart w:id="1" w:name="_GoBack"/>
      <w:bookmarkEnd w:id="1"/>
      <w:r w:rsidRPr="009C60B9">
        <w:rPr>
          <w:rFonts w:ascii="Candara" w:hAnsi="Candara"/>
          <w:b/>
          <w:color w:val="27AE60"/>
          <w:sz w:val="56"/>
          <w:szCs w:val="56"/>
          <w:u w:val="single"/>
          <w:lang w:val="en-US"/>
        </w:rPr>
        <w:t>Video #</w:t>
      </w:r>
      <w:r w:rsidR="00563288">
        <w:rPr>
          <w:rFonts w:ascii="Candara" w:hAnsi="Candara"/>
          <w:b/>
          <w:color w:val="27AE60"/>
          <w:sz w:val="56"/>
          <w:szCs w:val="56"/>
          <w:u w:val="single"/>
          <w:lang w:val="en-US"/>
        </w:rPr>
        <w:t>8</w:t>
      </w:r>
    </w:p>
    <w:bookmarkEnd w:id="0"/>
    <w:p w:rsidR="00CB2D66" w:rsidRPr="00A47D3F" w:rsidRDefault="00563288" w:rsidP="006F29A0">
      <w:pPr>
        <w:spacing w:line="240" w:lineRule="auto"/>
        <w:rPr>
          <w:rFonts w:ascii="Candara" w:hAnsi="Candara"/>
          <w:b/>
          <w:color w:val="252525"/>
          <w:sz w:val="36"/>
          <w:szCs w:val="36"/>
          <w:lang w:val="en-US"/>
        </w:rPr>
      </w:pPr>
      <w:r>
        <w:rPr>
          <w:rFonts w:ascii="Candara" w:hAnsi="Candara"/>
          <w:b/>
          <w:color w:val="252525"/>
          <w:sz w:val="36"/>
          <w:szCs w:val="36"/>
          <w:lang w:val="en-US"/>
        </w:rPr>
        <w:t>Step 3</w:t>
      </w:r>
      <w:r w:rsidR="00D7502E">
        <w:rPr>
          <w:rFonts w:ascii="Candara" w:hAnsi="Candara"/>
          <w:b/>
          <w:color w:val="252525"/>
          <w:sz w:val="36"/>
          <w:szCs w:val="36"/>
          <w:lang w:val="en-US"/>
        </w:rPr>
        <w:t xml:space="preserve">: </w:t>
      </w:r>
      <w:r>
        <w:rPr>
          <w:rFonts w:ascii="Candara" w:hAnsi="Candara"/>
          <w:b/>
          <w:color w:val="252525"/>
          <w:sz w:val="36"/>
          <w:szCs w:val="36"/>
          <w:lang w:val="en-US"/>
        </w:rPr>
        <w:t xml:space="preserve">Additional </w:t>
      </w:r>
      <w:r w:rsidR="00D7502E">
        <w:rPr>
          <w:rFonts w:ascii="Candara" w:hAnsi="Candara"/>
          <w:b/>
          <w:color w:val="252525"/>
          <w:sz w:val="36"/>
          <w:szCs w:val="36"/>
          <w:lang w:val="en-US"/>
        </w:rPr>
        <w:t>Affiliate Product</w:t>
      </w:r>
      <w:r>
        <w:rPr>
          <w:rFonts w:ascii="Candara" w:hAnsi="Candara"/>
          <w:b/>
          <w:color w:val="252525"/>
          <w:sz w:val="36"/>
          <w:szCs w:val="36"/>
          <w:lang w:val="en-US"/>
        </w:rPr>
        <w:t>s</w:t>
      </w:r>
      <w:r w:rsidR="00D7502E">
        <w:rPr>
          <w:rFonts w:ascii="Candara" w:hAnsi="Candara"/>
          <w:b/>
          <w:color w:val="252525"/>
          <w:sz w:val="36"/>
          <w:szCs w:val="36"/>
          <w:lang w:val="en-US"/>
        </w:rPr>
        <w:t xml:space="preserve"> Research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You might be asking yourself why there are 2 steps almost identical to each other. Well, the answer is: because this is what will make you money the most.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 xml:space="preserve">You </w:t>
      </w:r>
      <w:r w:rsidR="0040173C">
        <w:rPr>
          <w:rFonts w:ascii="Candara" w:hAnsi="Candara"/>
          <w:sz w:val="26"/>
          <w:szCs w:val="26"/>
          <w:lang w:val="en-US"/>
        </w:rPr>
        <w:t>already have find out what</w:t>
      </w:r>
      <w:r>
        <w:rPr>
          <w:rFonts w:ascii="Candara" w:hAnsi="Candara"/>
          <w:sz w:val="26"/>
          <w:szCs w:val="26"/>
          <w:lang w:val="en-US"/>
        </w:rPr>
        <w:t xml:space="preserve"> the main product </w:t>
      </w:r>
      <w:r w:rsidR="0040173C">
        <w:rPr>
          <w:rFonts w:ascii="Candara" w:hAnsi="Candara"/>
          <w:sz w:val="26"/>
          <w:szCs w:val="26"/>
          <w:lang w:val="en-US"/>
        </w:rPr>
        <w:t xml:space="preserve">is </w:t>
      </w:r>
      <w:r>
        <w:rPr>
          <w:rFonts w:ascii="Candara" w:hAnsi="Candara"/>
          <w:sz w:val="26"/>
          <w:szCs w:val="26"/>
          <w:lang w:val="en-US"/>
        </w:rPr>
        <w:t>you would like to promote. But I’m really sure you have notice there are so many great product</w:t>
      </w:r>
      <w:r w:rsidR="00BB6033">
        <w:rPr>
          <w:rFonts w:ascii="Candara" w:hAnsi="Candara"/>
          <w:sz w:val="26"/>
          <w:szCs w:val="26"/>
          <w:lang w:val="en-US"/>
        </w:rPr>
        <w:t>s</w:t>
      </w:r>
      <w:r>
        <w:rPr>
          <w:rFonts w:ascii="Candara" w:hAnsi="Candara"/>
          <w:sz w:val="26"/>
          <w:szCs w:val="26"/>
          <w:lang w:val="en-US"/>
        </w:rPr>
        <w:t xml:space="preserve"> you would love to promote, and let me tell you, you can promote all of them as well, that’s what this step is all about.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The Main Affiliate Product is the core product you will start promoting and</w:t>
      </w:r>
      <w:r w:rsidR="0040173C">
        <w:rPr>
          <w:rFonts w:ascii="Candara" w:hAnsi="Candara"/>
          <w:sz w:val="26"/>
          <w:szCs w:val="26"/>
          <w:lang w:val="en-US"/>
        </w:rPr>
        <w:t xml:space="preserve"> to which </w:t>
      </w:r>
      <w:r>
        <w:rPr>
          <w:rFonts w:ascii="Candara" w:hAnsi="Candara"/>
          <w:sz w:val="26"/>
          <w:szCs w:val="26"/>
          <w:lang w:val="en-US"/>
        </w:rPr>
        <w:t>you will dedicate the most of your advertising efforts.</w:t>
      </w:r>
    </w:p>
    <w:p w:rsidR="00C763E1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Then after promoting that product you will also be able to advertise other related products as well to the same audience but 100</w:t>
      </w:r>
      <w:r w:rsidR="0040173C">
        <w:rPr>
          <w:rFonts w:ascii="Candara" w:hAnsi="Candara"/>
          <w:sz w:val="26"/>
          <w:szCs w:val="26"/>
          <w:lang w:val="en-US"/>
        </w:rPr>
        <w:t>% free. How? Let me show you</w:t>
      </w:r>
      <w:r>
        <w:rPr>
          <w:rFonts w:ascii="Candara" w:hAnsi="Candara"/>
          <w:sz w:val="26"/>
          <w:szCs w:val="26"/>
          <w:lang w:val="en-US"/>
        </w:rPr>
        <w:t>: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First of all, all of your traffic will be sent to your Squeeze Page which collect</w:t>
      </w:r>
      <w:r w:rsidR="0040173C">
        <w:rPr>
          <w:rFonts w:ascii="Candara" w:hAnsi="Candara"/>
          <w:sz w:val="26"/>
          <w:szCs w:val="26"/>
          <w:lang w:val="en-US"/>
        </w:rPr>
        <w:t>s</w:t>
      </w:r>
      <w:r>
        <w:rPr>
          <w:rFonts w:ascii="Candara" w:hAnsi="Candara"/>
          <w:sz w:val="26"/>
          <w:szCs w:val="26"/>
          <w:lang w:val="en-US"/>
        </w:rPr>
        <w:t xml:space="preserve"> the contact information of your visitors </w:t>
      </w:r>
      <w:r w:rsidR="0040173C">
        <w:rPr>
          <w:rFonts w:ascii="Candara" w:hAnsi="Candara"/>
          <w:sz w:val="26"/>
          <w:szCs w:val="26"/>
          <w:lang w:val="en-US"/>
        </w:rPr>
        <w:t>who are</w:t>
      </w:r>
      <w:r>
        <w:rPr>
          <w:rFonts w:ascii="Candara" w:hAnsi="Candara"/>
          <w:sz w:val="26"/>
          <w:szCs w:val="26"/>
          <w:lang w:val="en-US"/>
        </w:rPr>
        <w:t xml:space="preserve"> highly interested in your topic.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 xml:space="preserve">Then -besides sending your free subscribers straight to your Main Affiliate Product- they will start receiving your emails talking </w:t>
      </w:r>
      <w:r w:rsidR="0040173C">
        <w:rPr>
          <w:rFonts w:ascii="Candara" w:hAnsi="Candara"/>
          <w:sz w:val="26"/>
          <w:szCs w:val="26"/>
          <w:lang w:val="en-US"/>
        </w:rPr>
        <w:t xml:space="preserve">about </w:t>
      </w:r>
      <w:r>
        <w:rPr>
          <w:rFonts w:ascii="Candara" w:hAnsi="Candara"/>
          <w:sz w:val="26"/>
          <w:szCs w:val="26"/>
          <w:lang w:val="en-US"/>
        </w:rPr>
        <w:t>and preselling the main product you will be promoting. You will prepare several emails to promote that product to your list of subscribers.</w:t>
      </w:r>
    </w:p>
    <w:p w:rsidR="00C763E1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And then yo</w:t>
      </w:r>
      <w:r w:rsidR="0040173C">
        <w:rPr>
          <w:rFonts w:ascii="Candara" w:hAnsi="Candara"/>
          <w:sz w:val="26"/>
          <w:szCs w:val="26"/>
          <w:lang w:val="en-US"/>
        </w:rPr>
        <w:t>u will also start promoting</w:t>
      </w:r>
      <w:r>
        <w:rPr>
          <w:rFonts w:ascii="Candara" w:hAnsi="Candara"/>
          <w:sz w:val="26"/>
          <w:szCs w:val="26"/>
          <w:lang w:val="en-US"/>
        </w:rPr>
        <w:t xml:space="preserve"> directly related offers that will come after the emails promoting the Main Affiliate Product. And this will happen for days, weeks, months and years to come. An</w:t>
      </w:r>
      <w:r w:rsidR="0040173C">
        <w:rPr>
          <w:rFonts w:ascii="Candara" w:hAnsi="Candara"/>
          <w:sz w:val="26"/>
          <w:szCs w:val="26"/>
          <w:lang w:val="en-US"/>
        </w:rPr>
        <w:t>d all of this 100% automatic</w:t>
      </w:r>
      <w:r>
        <w:rPr>
          <w:rFonts w:ascii="Candara" w:hAnsi="Candara"/>
          <w:sz w:val="26"/>
          <w:szCs w:val="26"/>
          <w:lang w:val="en-US"/>
        </w:rPr>
        <w:t>. That my friend I what is called Making Money on Autopilot and you will know exactly how to do that in the coming steps.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Ok, now I’m really sure you already know how to search for some high converting products to promote.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 xml:space="preserve">A very important piece of advice to consider is that the topic </w:t>
      </w:r>
      <w:r w:rsidR="0040173C">
        <w:rPr>
          <w:rFonts w:ascii="Candara" w:hAnsi="Candara"/>
          <w:sz w:val="26"/>
          <w:szCs w:val="26"/>
          <w:lang w:val="en-US"/>
        </w:rPr>
        <w:t>doesn’t</w:t>
      </w:r>
      <w:r>
        <w:rPr>
          <w:rFonts w:ascii="Candara" w:hAnsi="Candara"/>
          <w:sz w:val="26"/>
          <w:szCs w:val="26"/>
          <w:lang w:val="en-US"/>
        </w:rPr>
        <w:t xml:space="preserve"> have to be exactly about the same</w:t>
      </w:r>
      <w:r w:rsidR="0040173C">
        <w:rPr>
          <w:rFonts w:ascii="Candara" w:hAnsi="Candara"/>
          <w:sz w:val="26"/>
          <w:szCs w:val="26"/>
          <w:lang w:val="en-US"/>
        </w:rPr>
        <w:t xml:space="preserve"> thing</w:t>
      </w:r>
      <w:r>
        <w:rPr>
          <w:rFonts w:ascii="Candara" w:hAnsi="Candara"/>
          <w:sz w:val="26"/>
          <w:szCs w:val="26"/>
          <w:lang w:val="en-US"/>
        </w:rPr>
        <w:t>. You could cover other area</w:t>
      </w:r>
      <w:r w:rsidR="0040173C">
        <w:rPr>
          <w:rFonts w:ascii="Candara" w:hAnsi="Candara"/>
          <w:sz w:val="26"/>
          <w:szCs w:val="26"/>
          <w:lang w:val="en-US"/>
        </w:rPr>
        <w:t>s</w:t>
      </w:r>
      <w:r>
        <w:rPr>
          <w:rFonts w:ascii="Candara" w:hAnsi="Candara"/>
          <w:sz w:val="26"/>
          <w:szCs w:val="26"/>
          <w:lang w:val="en-US"/>
        </w:rPr>
        <w:t xml:space="preserve"> of your niche without adverting something 100% related to your main offer.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 xml:space="preserve">For example. I will be promoting a Potty Training Product from ClickBank as my main affiliate product to promote. I </w:t>
      </w:r>
      <w:r w:rsidR="0040173C">
        <w:rPr>
          <w:rFonts w:ascii="Candara" w:hAnsi="Candara"/>
          <w:sz w:val="26"/>
          <w:szCs w:val="26"/>
          <w:lang w:val="en-US"/>
        </w:rPr>
        <w:t>don’t want</w:t>
      </w:r>
      <w:r>
        <w:rPr>
          <w:rFonts w:ascii="Candara" w:hAnsi="Candara"/>
          <w:sz w:val="26"/>
          <w:szCs w:val="26"/>
          <w:lang w:val="en-US"/>
        </w:rPr>
        <w:t xml:space="preserve"> to promote another Po</w:t>
      </w:r>
      <w:r w:rsidR="00CB0D1C">
        <w:rPr>
          <w:rFonts w:ascii="Candara" w:hAnsi="Candara"/>
          <w:sz w:val="26"/>
          <w:szCs w:val="26"/>
          <w:lang w:val="en-US"/>
        </w:rPr>
        <w:t xml:space="preserve">tty Training Product again. </w:t>
      </w:r>
      <w:r>
        <w:rPr>
          <w:rFonts w:ascii="Candara" w:hAnsi="Candara"/>
          <w:sz w:val="26"/>
          <w:szCs w:val="26"/>
          <w:lang w:val="en-US"/>
        </w:rPr>
        <w:t>That is something that might confuse your subscribers and you will end up been a wild advertiser instead of a big helper to you subscribers, looking to really satisfy the ne</w:t>
      </w:r>
      <w:r w:rsidR="00E15CC1">
        <w:rPr>
          <w:rFonts w:ascii="Candara" w:hAnsi="Candara"/>
          <w:sz w:val="26"/>
          <w:szCs w:val="26"/>
          <w:lang w:val="en-US"/>
        </w:rPr>
        <w:t>eds of your</w:t>
      </w:r>
      <w:r>
        <w:rPr>
          <w:rFonts w:ascii="Candara" w:hAnsi="Candara"/>
          <w:sz w:val="26"/>
          <w:szCs w:val="26"/>
          <w:lang w:val="en-US"/>
        </w:rPr>
        <w:t xml:space="preserve"> subscribers.</w:t>
      </w:r>
    </w:p>
    <w:p w:rsidR="006F29A0" w:rsidRDefault="006F29A0" w:rsidP="006F29A0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A product that I can promote inside this niche might be something related to help solve the principal need, for example a potty chair, or a potty</w:t>
      </w:r>
      <w:r w:rsidR="00BB6033">
        <w:rPr>
          <w:rFonts w:ascii="Candara" w:hAnsi="Candara"/>
          <w:sz w:val="26"/>
          <w:szCs w:val="26"/>
          <w:lang w:val="en-US"/>
        </w:rPr>
        <w:t xml:space="preserve"> training dipper, or something </w:t>
      </w:r>
      <w:r>
        <w:rPr>
          <w:rFonts w:ascii="Candara" w:hAnsi="Candara"/>
          <w:sz w:val="26"/>
          <w:szCs w:val="26"/>
          <w:lang w:val="en-US"/>
        </w:rPr>
        <w:t>like</w:t>
      </w:r>
      <w:r w:rsidR="00BB6033">
        <w:rPr>
          <w:rFonts w:ascii="Candara" w:hAnsi="Candara"/>
          <w:sz w:val="26"/>
          <w:szCs w:val="26"/>
          <w:lang w:val="en-US"/>
        </w:rPr>
        <w:t xml:space="preserve"> that</w:t>
      </w:r>
      <w:r>
        <w:rPr>
          <w:rFonts w:ascii="Candara" w:hAnsi="Candara"/>
          <w:sz w:val="26"/>
          <w:szCs w:val="26"/>
          <w:lang w:val="en-US"/>
        </w:rPr>
        <w:t>. Amazon will give you a great list of ideas all ce</w:t>
      </w:r>
      <w:r w:rsidR="00BB6033">
        <w:rPr>
          <w:rFonts w:ascii="Candara" w:hAnsi="Candara"/>
          <w:sz w:val="26"/>
          <w:szCs w:val="26"/>
          <w:lang w:val="en-US"/>
        </w:rPr>
        <w:t>ntered on the same topic</w:t>
      </w:r>
    </w:p>
    <w:p w:rsidR="00DD07D2" w:rsidRPr="006E0B87" w:rsidRDefault="006F29A0" w:rsidP="00CB0D1C">
      <w:pPr>
        <w:tabs>
          <w:tab w:val="left" w:pos="0"/>
        </w:tabs>
        <w:spacing w:line="24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Something else I can promote to this same audience are other products re</w:t>
      </w:r>
      <w:r w:rsidR="00CB0D1C">
        <w:rPr>
          <w:rFonts w:ascii="Candara" w:hAnsi="Candara"/>
          <w:sz w:val="26"/>
          <w:szCs w:val="26"/>
          <w:lang w:val="en-US"/>
        </w:rPr>
        <w:t xml:space="preserve">lated to parenting and families. </w:t>
      </w:r>
      <w:r>
        <w:rPr>
          <w:rFonts w:ascii="Candara" w:hAnsi="Candara"/>
          <w:sz w:val="26"/>
          <w:szCs w:val="26"/>
          <w:lang w:val="en-US"/>
        </w:rPr>
        <w:t>Here at ClickBank you will find a great deal of High Converting Products related to the Parenting &amp; Family niche.</w:t>
      </w:r>
    </w:p>
    <w:sectPr w:rsidR="00DD07D2" w:rsidRPr="006E0B87" w:rsidSect="00C02ADC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25pt;height:8.25pt" o:bullet="t">
        <v:imagedata r:id="rId1" o:title="clip_image001"/>
      </v:shape>
    </w:pict>
  </w:numPicBullet>
  <w:numPicBullet w:numPicBulletId="1">
    <w:pict>
      <v:shape id="_x0000_i1029" type="#_x0000_t75" style="width:8.25pt;height:8.25pt" o:bullet="t">
        <v:imagedata r:id="rId2" o:title="BD14693_"/>
      </v:shape>
    </w:pict>
  </w:numPicBullet>
  <w:abstractNum w:abstractNumId="0">
    <w:nsid w:val="05C16389"/>
    <w:multiLevelType w:val="hybridMultilevel"/>
    <w:tmpl w:val="999C8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01A86"/>
    <w:multiLevelType w:val="hybridMultilevel"/>
    <w:tmpl w:val="76D8D042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D381C"/>
    <w:multiLevelType w:val="hybridMultilevel"/>
    <w:tmpl w:val="99DC37B0"/>
    <w:lvl w:ilvl="0" w:tplc="B8F4ED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F22D7"/>
    <w:multiLevelType w:val="hybridMultilevel"/>
    <w:tmpl w:val="8B281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860AAA"/>
    <w:multiLevelType w:val="hybridMultilevel"/>
    <w:tmpl w:val="409C161C"/>
    <w:lvl w:ilvl="0" w:tplc="B8F4ED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AD1194"/>
    <w:multiLevelType w:val="hybridMultilevel"/>
    <w:tmpl w:val="F586CFA0"/>
    <w:lvl w:ilvl="0" w:tplc="9AC29B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B07E46"/>
    <w:multiLevelType w:val="hybridMultilevel"/>
    <w:tmpl w:val="0E72A4D0"/>
    <w:lvl w:ilvl="0" w:tplc="12464C1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001EF6"/>
    <w:multiLevelType w:val="hybridMultilevel"/>
    <w:tmpl w:val="0AA00E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00"/>
    <w:rsid w:val="000014B4"/>
    <w:rsid w:val="00006512"/>
    <w:rsid w:val="0001659A"/>
    <w:rsid w:val="00032429"/>
    <w:rsid w:val="00034ECE"/>
    <w:rsid w:val="00041521"/>
    <w:rsid w:val="00041FFA"/>
    <w:rsid w:val="000425C8"/>
    <w:rsid w:val="000467F8"/>
    <w:rsid w:val="000471AB"/>
    <w:rsid w:val="000542B2"/>
    <w:rsid w:val="00065176"/>
    <w:rsid w:val="00066BB5"/>
    <w:rsid w:val="00075043"/>
    <w:rsid w:val="0009303A"/>
    <w:rsid w:val="000964CB"/>
    <w:rsid w:val="000A31DE"/>
    <w:rsid w:val="000A7927"/>
    <w:rsid w:val="000C7ADB"/>
    <w:rsid w:val="000D68AD"/>
    <w:rsid w:val="0010185F"/>
    <w:rsid w:val="00107900"/>
    <w:rsid w:val="00120598"/>
    <w:rsid w:val="0012063E"/>
    <w:rsid w:val="00121F80"/>
    <w:rsid w:val="00150174"/>
    <w:rsid w:val="00167AE4"/>
    <w:rsid w:val="00182B38"/>
    <w:rsid w:val="0018327C"/>
    <w:rsid w:val="001A5DE8"/>
    <w:rsid w:val="001B29D3"/>
    <w:rsid w:val="001B3E3D"/>
    <w:rsid w:val="001C41B1"/>
    <w:rsid w:val="001E5583"/>
    <w:rsid w:val="001E626A"/>
    <w:rsid w:val="001E647E"/>
    <w:rsid w:val="001E7FDD"/>
    <w:rsid w:val="001F0810"/>
    <w:rsid w:val="001F39DE"/>
    <w:rsid w:val="001F4CC2"/>
    <w:rsid w:val="001F6B8A"/>
    <w:rsid w:val="00200F0B"/>
    <w:rsid w:val="00207B77"/>
    <w:rsid w:val="00210FC4"/>
    <w:rsid w:val="00214FD6"/>
    <w:rsid w:val="00234F55"/>
    <w:rsid w:val="00245C1A"/>
    <w:rsid w:val="002924F3"/>
    <w:rsid w:val="0029583F"/>
    <w:rsid w:val="0029664C"/>
    <w:rsid w:val="00296EDD"/>
    <w:rsid w:val="002A0EDB"/>
    <w:rsid w:val="002A2C48"/>
    <w:rsid w:val="002A42FB"/>
    <w:rsid w:val="002A6010"/>
    <w:rsid w:val="002B6777"/>
    <w:rsid w:val="002D31FA"/>
    <w:rsid w:val="002D4164"/>
    <w:rsid w:val="002E3535"/>
    <w:rsid w:val="002F4A73"/>
    <w:rsid w:val="003069B4"/>
    <w:rsid w:val="00314487"/>
    <w:rsid w:val="0031568A"/>
    <w:rsid w:val="00315E05"/>
    <w:rsid w:val="0033376E"/>
    <w:rsid w:val="003351CB"/>
    <w:rsid w:val="00337AFA"/>
    <w:rsid w:val="00340DC5"/>
    <w:rsid w:val="003538AC"/>
    <w:rsid w:val="00376666"/>
    <w:rsid w:val="00387510"/>
    <w:rsid w:val="00390767"/>
    <w:rsid w:val="003A76F9"/>
    <w:rsid w:val="003D756C"/>
    <w:rsid w:val="003F68DE"/>
    <w:rsid w:val="003F7844"/>
    <w:rsid w:val="004005FD"/>
    <w:rsid w:val="0040173C"/>
    <w:rsid w:val="00402372"/>
    <w:rsid w:val="0041467A"/>
    <w:rsid w:val="004170CD"/>
    <w:rsid w:val="00422EB0"/>
    <w:rsid w:val="004340A9"/>
    <w:rsid w:val="0044591D"/>
    <w:rsid w:val="004504D0"/>
    <w:rsid w:val="004507C8"/>
    <w:rsid w:val="00453AC6"/>
    <w:rsid w:val="00461461"/>
    <w:rsid w:val="00467C7E"/>
    <w:rsid w:val="00475E27"/>
    <w:rsid w:val="004760B0"/>
    <w:rsid w:val="004804FC"/>
    <w:rsid w:val="004A41C3"/>
    <w:rsid w:val="004E193F"/>
    <w:rsid w:val="004E2CF0"/>
    <w:rsid w:val="004E3AE6"/>
    <w:rsid w:val="00504F58"/>
    <w:rsid w:val="0050741A"/>
    <w:rsid w:val="005106C1"/>
    <w:rsid w:val="005156BE"/>
    <w:rsid w:val="00516467"/>
    <w:rsid w:val="00521036"/>
    <w:rsid w:val="005465A6"/>
    <w:rsid w:val="005466C1"/>
    <w:rsid w:val="0055237A"/>
    <w:rsid w:val="00560807"/>
    <w:rsid w:val="0056227C"/>
    <w:rsid w:val="00563288"/>
    <w:rsid w:val="005642A4"/>
    <w:rsid w:val="005813FC"/>
    <w:rsid w:val="005A1586"/>
    <w:rsid w:val="005A746A"/>
    <w:rsid w:val="005B2426"/>
    <w:rsid w:val="005B478A"/>
    <w:rsid w:val="005B4E1D"/>
    <w:rsid w:val="005C4296"/>
    <w:rsid w:val="005D0CC1"/>
    <w:rsid w:val="005D1BD5"/>
    <w:rsid w:val="005E3E40"/>
    <w:rsid w:val="005F5E35"/>
    <w:rsid w:val="00602F7A"/>
    <w:rsid w:val="006048D6"/>
    <w:rsid w:val="00604A6A"/>
    <w:rsid w:val="00623796"/>
    <w:rsid w:val="006261B0"/>
    <w:rsid w:val="00631A84"/>
    <w:rsid w:val="00634AB7"/>
    <w:rsid w:val="00652986"/>
    <w:rsid w:val="00654EC4"/>
    <w:rsid w:val="00657C64"/>
    <w:rsid w:val="00664647"/>
    <w:rsid w:val="006708CF"/>
    <w:rsid w:val="00673CA6"/>
    <w:rsid w:val="006A72D1"/>
    <w:rsid w:val="006B4133"/>
    <w:rsid w:val="006C3EB2"/>
    <w:rsid w:val="006D051C"/>
    <w:rsid w:val="006D38A6"/>
    <w:rsid w:val="006D747E"/>
    <w:rsid w:val="006E0B87"/>
    <w:rsid w:val="006E170A"/>
    <w:rsid w:val="006F29A0"/>
    <w:rsid w:val="006F2ACD"/>
    <w:rsid w:val="006F3400"/>
    <w:rsid w:val="00703475"/>
    <w:rsid w:val="00717415"/>
    <w:rsid w:val="00736085"/>
    <w:rsid w:val="007379DA"/>
    <w:rsid w:val="00753786"/>
    <w:rsid w:val="00753C0D"/>
    <w:rsid w:val="007709B9"/>
    <w:rsid w:val="0077128F"/>
    <w:rsid w:val="007727C0"/>
    <w:rsid w:val="00776AC1"/>
    <w:rsid w:val="0078069A"/>
    <w:rsid w:val="00785DB9"/>
    <w:rsid w:val="00795F9D"/>
    <w:rsid w:val="00796751"/>
    <w:rsid w:val="007B0566"/>
    <w:rsid w:val="007B5113"/>
    <w:rsid w:val="007B7FE5"/>
    <w:rsid w:val="007C2937"/>
    <w:rsid w:val="007C4B23"/>
    <w:rsid w:val="007D12C4"/>
    <w:rsid w:val="007E1002"/>
    <w:rsid w:val="007E1567"/>
    <w:rsid w:val="00801B47"/>
    <w:rsid w:val="008155C7"/>
    <w:rsid w:val="0084000F"/>
    <w:rsid w:val="0088162F"/>
    <w:rsid w:val="008A7784"/>
    <w:rsid w:val="008B38B8"/>
    <w:rsid w:val="008C7D5C"/>
    <w:rsid w:val="008E1D94"/>
    <w:rsid w:val="00912E79"/>
    <w:rsid w:val="009133F4"/>
    <w:rsid w:val="0092793B"/>
    <w:rsid w:val="00937989"/>
    <w:rsid w:val="00947EF6"/>
    <w:rsid w:val="009543DE"/>
    <w:rsid w:val="00961271"/>
    <w:rsid w:val="009636F2"/>
    <w:rsid w:val="0097134F"/>
    <w:rsid w:val="00974165"/>
    <w:rsid w:val="00982878"/>
    <w:rsid w:val="009937E1"/>
    <w:rsid w:val="009A5F18"/>
    <w:rsid w:val="009B1370"/>
    <w:rsid w:val="009B4C8D"/>
    <w:rsid w:val="009B63FF"/>
    <w:rsid w:val="009B6C0D"/>
    <w:rsid w:val="009E13BA"/>
    <w:rsid w:val="009F22D6"/>
    <w:rsid w:val="009F36E2"/>
    <w:rsid w:val="009F472C"/>
    <w:rsid w:val="00A13413"/>
    <w:rsid w:val="00A22268"/>
    <w:rsid w:val="00A35F00"/>
    <w:rsid w:val="00A46AF5"/>
    <w:rsid w:val="00A4742F"/>
    <w:rsid w:val="00A47D3F"/>
    <w:rsid w:val="00A51B6B"/>
    <w:rsid w:val="00A5360B"/>
    <w:rsid w:val="00A54910"/>
    <w:rsid w:val="00A610F9"/>
    <w:rsid w:val="00A91A2A"/>
    <w:rsid w:val="00A9771E"/>
    <w:rsid w:val="00AA07C5"/>
    <w:rsid w:val="00AA3567"/>
    <w:rsid w:val="00AA5BEE"/>
    <w:rsid w:val="00AB2C0B"/>
    <w:rsid w:val="00AC368C"/>
    <w:rsid w:val="00AC5501"/>
    <w:rsid w:val="00AC6AE5"/>
    <w:rsid w:val="00AF635F"/>
    <w:rsid w:val="00B1184F"/>
    <w:rsid w:val="00B12D79"/>
    <w:rsid w:val="00B26395"/>
    <w:rsid w:val="00B41F32"/>
    <w:rsid w:val="00B4226D"/>
    <w:rsid w:val="00B440C0"/>
    <w:rsid w:val="00B57EA1"/>
    <w:rsid w:val="00B6054F"/>
    <w:rsid w:val="00B61EFC"/>
    <w:rsid w:val="00B64B5D"/>
    <w:rsid w:val="00B65626"/>
    <w:rsid w:val="00B676CB"/>
    <w:rsid w:val="00B7185E"/>
    <w:rsid w:val="00B87B64"/>
    <w:rsid w:val="00B90DC5"/>
    <w:rsid w:val="00B91A92"/>
    <w:rsid w:val="00B92998"/>
    <w:rsid w:val="00B92B2E"/>
    <w:rsid w:val="00B94CCE"/>
    <w:rsid w:val="00BB3B24"/>
    <w:rsid w:val="00BB6033"/>
    <w:rsid w:val="00BB7431"/>
    <w:rsid w:val="00BC3B61"/>
    <w:rsid w:val="00BD1AD8"/>
    <w:rsid w:val="00BD281C"/>
    <w:rsid w:val="00BD4D0B"/>
    <w:rsid w:val="00BF0326"/>
    <w:rsid w:val="00BF23AF"/>
    <w:rsid w:val="00C047D9"/>
    <w:rsid w:val="00C14ADB"/>
    <w:rsid w:val="00C22283"/>
    <w:rsid w:val="00C35840"/>
    <w:rsid w:val="00C3787E"/>
    <w:rsid w:val="00C5108F"/>
    <w:rsid w:val="00C51A9A"/>
    <w:rsid w:val="00C534E7"/>
    <w:rsid w:val="00C619F5"/>
    <w:rsid w:val="00C763E1"/>
    <w:rsid w:val="00C77D26"/>
    <w:rsid w:val="00C90AF8"/>
    <w:rsid w:val="00C9734B"/>
    <w:rsid w:val="00C979BD"/>
    <w:rsid w:val="00CA7410"/>
    <w:rsid w:val="00CB0D1C"/>
    <w:rsid w:val="00CB2D66"/>
    <w:rsid w:val="00CC0566"/>
    <w:rsid w:val="00CC523B"/>
    <w:rsid w:val="00CC7065"/>
    <w:rsid w:val="00CD3D35"/>
    <w:rsid w:val="00CE783D"/>
    <w:rsid w:val="00D15AB7"/>
    <w:rsid w:val="00D1604E"/>
    <w:rsid w:val="00D25580"/>
    <w:rsid w:val="00D26AD1"/>
    <w:rsid w:val="00D36C4D"/>
    <w:rsid w:val="00D37200"/>
    <w:rsid w:val="00D40145"/>
    <w:rsid w:val="00D4125A"/>
    <w:rsid w:val="00D419F1"/>
    <w:rsid w:val="00D42F27"/>
    <w:rsid w:val="00D7502E"/>
    <w:rsid w:val="00D75395"/>
    <w:rsid w:val="00D80546"/>
    <w:rsid w:val="00D8699B"/>
    <w:rsid w:val="00D87A1C"/>
    <w:rsid w:val="00D92D8C"/>
    <w:rsid w:val="00D97793"/>
    <w:rsid w:val="00DB16E6"/>
    <w:rsid w:val="00DB1BD0"/>
    <w:rsid w:val="00DB33FC"/>
    <w:rsid w:val="00DB5D68"/>
    <w:rsid w:val="00DC46F8"/>
    <w:rsid w:val="00DC499F"/>
    <w:rsid w:val="00DD07D2"/>
    <w:rsid w:val="00DE19C2"/>
    <w:rsid w:val="00DE284D"/>
    <w:rsid w:val="00DF35E4"/>
    <w:rsid w:val="00DF4726"/>
    <w:rsid w:val="00DF6B71"/>
    <w:rsid w:val="00E10FE7"/>
    <w:rsid w:val="00E1455B"/>
    <w:rsid w:val="00E15CC1"/>
    <w:rsid w:val="00E30CFC"/>
    <w:rsid w:val="00E558B4"/>
    <w:rsid w:val="00E71DA6"/>
    <w:rsid w:val="00E75170"/>
    <w:rsid w:val="00E938E2"/>
    <w:rsid w:val="00EC16DC"/>
    <w:rsid w:val="00EC3B2C"/>
    <w:rsid w:val="00ED32FC"/>
    <w:rsid w:val="00EE64F0"/>
    <w:rsid w:val="00EF5B39"/>
    <w:rsid w:val="00EF6D19"/>
    <w:rsid w:val="00EF7448"/>
    <w:rsid w:val="00F012B4"/>
    <w:rsid w:val="00F051A8"/>
    <w:rsid w:val="00F05BDB"/>
    <w:rsid w:val="00F0706E"/>
    <w:rsid w:val="00F145E1"/>
    <w:rsid w:val="00F34783"/>
    <w:rsid w:val="00F35D3D"/>
    <w:rsid w:val="00F421BE"/>
    <w:rsid w:val="00F431B1"/>
    <w:rsid w:val="00F514AD"/>
    <w:rsid w:val="00F608E6"/>
    <w:rsid w:val="00F71585"/>
    <w:rsid w:val="00F72DF1"/>
    <w:rsid w:val="00F83E91"/>
    <w:rsid w:val="00FA4500"/>
    <w:rsid w:val="00FA5569"/>
    <w:rsid w:val="00FB0811"/>
    <w:rsid w:val="00FB5146"/>
    <w:rsid w:val="00FC237C"/>
    <w:rsid w:val="00FC3CB7"/>
    <w:rsid w:val="00FD0D86"/>
    <w:rsid w:val="00FD624E"/>
    <w:rsid w:val="00FE0553"/>
    <w:rsid w:val="00FE5FAB"/>
    <w:rsid w:val="00F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B3094E-0E3C-40C5-93DA-839207FF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F3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0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0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67AE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542B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96751"/>
    <w:rPr>
      <w:b/>
      <w:bCs/>
    </w:rPr>
  </w:style>
  <w:style w:type="paragraph" w:styleId="NoSpacing">
    <w:name w:val="No Spacing"/>
    <w:uiPriority w:val="1"/>
    <w:qFormat/>
    <w:rsid w:val="001E7FDD"/>
    <w:pPr>
      <w:spacing w:after="0" w:line="240" w:lineRule="auto"/>
    </w:pPr>
  </w:style>
  <w:style w:type="character" w:styleId="Hyperlink">
    <w:name w:val="Hyperlink"/>
    <w:uiPriority w:val="99"/>
    <w:unhideWhenUsed/>
    <w:rsid w:val="00CC0566"/>
    <w:rPr>
      <w:color w:val="0000FF"/>
      <w:u w:val="single"/>
    </w:rPr>
  </w:style>
  <w:style w:type="paragraph" w:customStyle="1" w:styleId="FooterOdd">
    <w:name w:val="Footer Odd"/>
    <w:basedOn w:val="Normal"/>
    <w:qFormat/>
    <w:rsid w:val="00776AC1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Calibri" w:hAnsi="Calibri" w:cs="Times New Roman"/>
      <w:color w:val="1F497D"/>
      <w:sz w:val="20"/>
      <w:szCs w:val="20"/>
      <w:lang w:val="en-US" w:eastAsia="ja-JP"/>
    </w:rPr>
  </w:style>
  <w:style w:type="table" w:styleId="MediumGrid1-Accent4">
    <w:name w:val="Medium Grid 1 Accent 4"/>
    <w:basedOn w:val="TableNormal"/>
    <w:uiPriority w:val="67"/>
    <w:rsid w:val="00182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5A1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D1B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B2D66"/>
    <w:rPr>
      <w:color w:val="800080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6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Abinadí Suárez</cp:lastModifiedBy>
  <cp:revision>2</cp:revision>
  <cp:lastPrinted>2014-03-18T22:04:00Z</cp:lastPrinted>
  <dcterms:created xsi:type="dcterms:W3CDTF">2014-05-28T04:16:00Z</dcterms:created>
  <dcterms:modified xsi:type="dcterms:W3CDTF">2014-05-28T04:16:00Z</dcterms:modified>
</cp:coreProperties>
</file>